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1F1" w:rsidRPr="00DA7E69" w:rsidRDefault="001171F1" w:rsidP="00DA7E69">
      <w:pPr>
        <w:jc w:val="center"/>
        <w:rPr>
          <w:rFonts w:ascii="Avenir Book" w:hAnsi="Avenir Book"/>
        </w:rPr>
      </w:pPr>
      <w:r w:rsidRPr="00DA7E69">
        <w:rPr>
          <w:rFonts w:ascii="Avenir Book" w:hAnsi="Avenir Book"/>
          <w:b/>
          <w:bCs/>
          <w:u w:val="single"/>
        </w:rPr>
        <w:t>Stappenplan zelfstandig werken</w:t>
      </w:r>
      <w:r w:rsidR="00DA7E69" w:rsidRPr="00DA7E69">
        <w:rPr>
          <w:rFonts w:ascii="Avenir Book" w:hAnsi="Avenir Book"/>
          <w:b/>
          <w:bCs/>
        </w:rPr>
        <w:t xml:space="preserve"> </w:t>
      </w:r>
      <w:r w:rsidR="00DA7E69" w:rsidRPr="00DA7E69">
        <w:t>(versie Ninja Turtles)</w:t>
      </w:r>
    </w:p>
    <w:p w:rsidR="001171F1" w:rsidRDefault="001171F1"/>
    <w:p w:rsidR="001171F1" w:rsidRPr="00DA7E69" w:rsidRDefault="00DA7E69">
      <w:pPr>
        <w:rPr>
          <w:b/>
          <w:bCs/>
          <w:i/>
          <w:iCs/>
        </w:rPr>
      </w:pPr>
      <w:r w:rsidRPr="00DA7E69">
        <w:rPr>
          <w:rFonts w:ascii="Wingdings" w:hAnsi="Wingdings"/>
          <w:b/>
          <w:bCs/>
          <w:sz w:val="36"/>
          <w:szCs w:val="36"/>
        </w:rPr>
        <w:t>"</w:t>
      </w:r>
      <w:r w:rsidRPr="00DA7E69">
        <w:rPr>
          <w:rFonts w:ascii="Wingdings" w:hAnsi="Wingdings"/>
          <w:b/>
          <w:bCs/>
          <w:i/>
          <w:iCs/>
        </w:rPr>
        <w:t xml:space="preserve"> </w:t>
      </w:r>
      <w:r w:rsidRPr="00DA7E69">
        <w:rPr>
          <w:b/>
          <w:bCs/>
          <w:i/>
          <w:iCs/>
        </w:rPr>
        <w:t>Knip uit en plak op de hoek van de tafel van de leerling.</w:t>
      </w:r>
    </w:p>
    <w:p w:rsidR="001171F1" w:rsidRDefault="001171F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89"/>
        <w:gridCol w:w="3264"/>
        <w:gridCol w:w="3657"/>
        <w:gridCol w:w="3574"/>
      </w:tblGrid>
      <w:tr w:rsidR="00DE6B9E" w:rsidTr="00652C99">
        <w:trPr>
          <w:trHeight w:val="3597"/>
        </w:trPr>
        <w:tc>
          <w:tcPr>
            <w:tcW w:w="3189" w:type="dxa"/>
          </w:tcPr>
          <w:p w:rsidR="001171F1" w:rsidRPr="001171F1" w:rsidRDefault="00867832" w:rsidP="001171F1">
            <w:pPr>
              <w:jc w:val="center"/>
              <w:rPr>
                <w:b/>
                <w:bCs/>
                <w:sz w:val="52"/>
                <w:szCs w:val="52"/>
              </w:rPr>
            </w:pPr>
            <w:r w:rsidRPr="001171F1">
              <w:rPr>
                <w:b/>
                <w:bCs/>
                <w:sz w:val="52"/>
                <w:szCs w:val="52"/>
              </w:rPr>
              <w:t>?</w:t>
            </w:r>
            <w:r w:rsidR="001171F1" w:rsidRPr="001171F1">
              <w:rPr>
                <w:b/>
                <w:bCs/>
                <w:sz w:val="52"/>
                <w:szCs w:val="52"/>
              </w:rPr>
              <w:t xml:space="preserve">   </w:t>
            </w:r>
          </w:p>
          <w:p w:rsidR="00DE6B9E" w:rsidRDefault="00867832">
            <w:r>
              <w:fldChar w:fldCharType="begin"/>
            </w:r>
            <w:r>
              <w:instrText xml:space="preserve"> INCLUDEPICTURE "/Users/ilseseinen/Library/Group Containers/UBF8T346G9.ms/WebArchiveCopyPasteTempFiles/com.microsoft.Word/28b542780971c5522d32a6733e074c94.jpg"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BE4E9B0" wp14:editId="57E5DAE1">
                  <wp:extent cx="1773770" cy="2216785"/>
                  <wp:effectExtent l="0" t="0" r="4445" b="5715"/>
                  <wp:docPr id="1668342633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13" cy="2217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264" w:type="dxa"/>
          </w:tcPr>
          <w:p w:rsidR="001171F1" w:rsidRDefault="001171F1" w:rsidP="001171F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2611" cy="441602"/>
                  <wp:effectExtent l="0" t="0" r="0" b="3175"/>
                  <wp:docPr id="1944758288" name="Afbeelding 6" descr="빛 빛나는 샤인 · Pixabay의 무료 벡터 그래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758288" name="Afbeelding 1944758288" descr="빛 빛나는 샤인 · Pixabay의 무료 벡터 그래픽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24" cy="442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71F1" w:rsidRDefault="001171F1">
            <w:r>
              <w:fldChar w:fldCharType="begin"/>
            </w:r>
            <w:r>
              <w:instrText xml:space="preserve"> INCLUDEPICTURE "/Users/ilseseinen/Library/Group Containers/UBF8T346G9.ms/WebArchiveCopyPasteTempFiles/com.microsoft.Word/2690d065f7bcc1408b3f8d259f7f1225.jpg"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2E17C79" wp14:editId="1F70EDE0">
                  <wp:extent cx="1914241" cy="2260315"/>
                  <wp:effectExtent l="0" t="0" r="3810" b="635"/>
                  <wp:docPr id="2081414357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4" cy="226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323" w:type="dxa"/>
          </w:tcPr>
          <w:p w:rsidR="00DE6B9E" w:rsidRDefault="00867832">
            <w:r>
              <w:fldChar w:fldCharType="begin"/>
            </w:r>
            <w:r>
              <w:instrText xml:space="preserve"> INCLUDEPICTURE "/Users/ilseseinen/Library/Group Containers/UBF8T346G9.ms/WebArchiveCopyPasteTempFiles/com.microsoft.Word/2aa19bcbb940e32b4d9a1813e7564a70.jpg"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667A9A8" wp14:editId="31E46D25">
                  <wp:extent cx="2185433" cy="2003460"/>
                  <wp:effectExtent l="0" t="0" r="0" b="3175"/>
                  <wp:docPr id="1841923987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216" cy="2005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574" w:type="dxa"/>
          </w:tcPr>
          <w:p w:rsidR="00DE6B9E" w:rsidRDefault="009D39BD" w:rsidP="009D39BD">
            <w:pPr>
              <w:jc w:val="center"/>
            </w:pPr>
            <w:r>
              <w:fldChar w:fldCharType="begin"/>
            </w:r>
            <w:r>
              <w:instrText xml:space="preserve"> INCLUDEPICTURE "/Users/ilseseinen/Library/Group Containers/UBF8T346G9.ms/WebArchiveCopyPasteTempFiles/com.microsoft.Word/756330540aa64b4a9a4acb086de2e166.jpg"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306259" cy="2361575"/>
                  <wp:effectExtent l="0" t="0" r="1905" b="635"/>
                  <wp:docPr id="6882500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259" cy="236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DE6B9E" w:rsidTr="00652C99">
        <w:trPr>
          <w:trHeight w:val="820"/>
        </w:trPr>
        <w:tc>
          <w:tcPr>
            <w:tcW w:w="3189" w:type="dxa"/>
          </w:tcPr>
          <w:p w:rsidR="00DE6B9E" w:rsidRPr="001171F1" w:rsidRDefault="00DE6B9E" w:rsidP="00DE6B9E">
            <w:pPr>
              <w:jc w:val="center"/>
              <w:rPr>
                <w:rFonts w:ascii="Avenir Book" w:hAnsi="Avenir Book"/>
                <w:b/>
                <w:bCs/>
              </w:rPr>
            </w:pPr>
            <w:r w:rsidRPr="001171F1">
              <w:rPr>
                <w:rFonts w:ascii="Avenir Book" w:hAnsi="Avenir Book"/>
                <w:b/>
                <w:bCs/>
              </w:rPr>
              <w:t>WAT?</w:t>
            </w:r>
          </w:p>
          <w:p w:rsidR="00DE6B9E" w:rsidRPr="001171F1" w:rsidRDefault="00DE6B9E" w:rsidP="00DE6B9E">
            <w:pPr>
              <w:jc w:val="center"/>
              <w:rPr>
                <w:rFonts w:ascii="Avenir Book" w:hAnsi="Avenir Book"/>
              </w:rPr>
            </w:pPr>
            <w:r w:rsidRPr="001171F1">
              <w:rPr>
                <w:rFonts w:ascii="Avenir Book" w:hAnsi="Avenir Book"/>
              </w:rPr>
              <w:t>Wat moet ik doen?</w:t>
            </w:r>
          </w:p>
          <w:p w:rsidR="00DE6B9E" w:rsidRPr="001171F1" w:rsidRDefault="00DE6B9E">
            <w:pPr>
              <w:rPr>
                <w:rFonts w:ascii="Avenir Book" w:hAnsi="Avenir Book"/>
              </w:rPr>
            </w:pPr>
          </w:p>
        </w:tc>
        <w:tc>
          <w:tcPr>
            <w:tcW w:w="3264" w:type="dxa"/>
          </w:tcPr>
          <w:p w:rsidR="00DE6B9E" w:rsidRPr="001171F1" w:rsidRDefault="00DE6B9E" w:rsidP="00DE6B9E">
            <w:pPr>
              <w:jc w:val="center"/>
              <w:rPr>
                <w:rFonts w:ascii="Avenir Book" w:hAnsi="Avenir Book"/>
                <w:b/>
                <w:bCs/>
              </w:rPr>
            </w:pPr>
            <w:r w:rsidRPr="001171F1">
              <w:rPr>
                <w:rFonts w:ascii="Avenir Book" w:hAnsi="Avenir Book"/>
                <w:b/>
                <w:bCs/>
              </w:rPr>
              <w:t>HOE?</w:t>
            </w:r>
          </w:p>
          <w:p w:rsidR="00DE6B9E" w:rsidRPr="001171F1" w:rsidRDefault="00DE6B9E" w:rsidP="00DE6B9E">
            <w:pPr>
              <w:jc w:val="center"/>
              <w:rPr>
                <w:rFonts w:ascii="Avenir Book" w:hAnsi="Avenir Book"/>
              </w:rPr>
            </w:pPr>
            <w:r w:rsidRPr="001171F1">
              <w:rPr>
                <w:rFonts w:ascii="Avenir Book" w:hAnsi="Avenir Book"/>
              </w:rPr>
              <w:t>Hoe ga ik dat doen?</w:t>
            </w:r>
          </w:p>
        </w:tc>
        <w:tc>
          <w:tcPr>
            <w:tcW w:w="3323" w:type="dxa"/>
          </w:tcPr>
          <w:p w:rsidR="00DE6B9E" w:rsidRPr="001171F1" w:rsidRDefault="00DE6B9E" w:rsidP="00DE6B9E">
            <w:pPr>
              <w:jc w:val="center"/>
              <w:rPr>
                <w:rFonts w:ascii="Avenir Book" w:hAnsi="Avenir Book"/>
                <w:b/>
                <w:bCs/>
              </w:rPr>
            </w:pPr>
            <w:r w:rsidRPr="001171F1">
              <w:rPr>
                <w:rFonts w:ascii="Avenir Book" w:hAnsi="Avenir Book"/>
                <w:b/>
                <w:bCs/>
              </w:rPr>
              <w:t>DOE</w:t>
            </w:r>
          </w:p>
          <w:p w:rsidR="00DE6B9E" w:rsidRPr="001171F1" w:rsidRDefault="00DE6B9E" w:rsidP="00DE6B9E">
            <w:pPr>
              <w:jc w:val="center"/>
              <w:rPr>
                <w:rFonts w:ascii="Avenir Book" w:hAnsi="Avenir Book"/>
              </w:rPr>
            </w:pPr>
            <w:r w:rsidRPr="001171F1">
              <w:rPr>
                <w:rFonts w:ascii="Avenir Book" w:hAnsi="Avenir Book"/>
              </w:rPr>
              <w:t>Ik doe mijn werk.</w:t>
            </w:r>
          </w:p>
        </w:tc>
        <w:tc>
          <w:tcPr>
            <w:tcW w:w="3574" w:type="dxa"/>
          </w:tcPr>
          <w:p w:rsidR="00DE6B9E" w:rsidRPr="001171F1" w:rsidRDefault="00DE6B9E" w:rsidP="00DE6B9E">
            <w:pPr>
              <w:jc w:val="center"/>
              <w:rPr>
                <w:rFonts w:ascii="Avenir Book" w:hAnsi="Avenir Book"/>
                <w:b/>
                <w:bCs/>
              </w:rPr>
            </w:pPr>
            <w:r w:rsidRPr="001171F1">
              <w:rPr>
                <w:rFonts w:ascii="Avenir Book" w:hAnsi="Avenir Book"/>
                <w:b/>
                <w:bCs/>
              </w:rPr>
              <w:t>KIJK NA!</w:t>
            </w:r>
          </w:p>
          <w:p w:rsidR="00DE6B9E" w:rsidRPr="001171F1" w:rsidRDefault="00DE6B9E" w:rsidP="00DE6B9E">
            <w:pPr>
              <w:jc w:val="center"/>
              <w:rPr>
                <w:rFonts w:ascii="Avenir Book" w:hAnsi="Avenir Book"/>
              </w:rPr>
            </w:pPr>
            <w:r w:rsidRPr="001171F1">
              <w:rPr>
                <w:rFonts w:ascii="Avenir Book" w:hAnsi="Avenir Book"/>
              </w:rPr>
              <w:t xml:space="preserve">Ik ben klaar! </w:t>
            </w:r>
          </w:p>
          <w:p w:rsidR="00DE6B9E" w:rsidRPr="001171F1" w:rsidRDefault="00DE6B9E" w:rsidP="00DE6B9E">
            <w:pPr>
              <w:jc w:val="center"/>
              <w:rPr>
                <w:rFonts w:ascii="Avenir Book" w:hAnsi="Avenir Book"/>
              </w:rPr>
            </w:pPr>
            <w:r w:rsidRPr="001171F1">
              <w:rPr>
                <w:rFonts w:ascii="Avenir Book" w:hAnsi="Avenir Book"/>
              </w:rPr>
              <w:t>Ik kijk mijn werk na.</w:t>
            </w:r>
          </w:p>
        </w:tc>
      </w:tr>
    </w:tbl>
    <w:p w:rsidR="00DE6B9E" w:rsidRDefault="00DE6B9E"/>
    <w:p w:rsidR="001171F1" w:rsidRDefault="001171F1"/>
    <w:p w:rsidR="001171F1" w:rsidRDefault="001171F1"/>
    <w:p w:rsidR="00DA7E69" w:rsidRDefault="00DA7E69">
      <w:r>
        <w:t>De Meichenbaum methodiek is een zelfinstructiemethode die vaak wordt ingezet bij kinderen met ADHD. (metacognitie)</w:t>
      </w:r>
    </w:p>
    <w:p w:rsidR="00DA7E69" w:rsidRDefault="00DA7E69">
      <w:r>
        <w:t>Het structureert het denken en helpt bij het aanleren van een goede taakaanpak.</w:t>
      </w:r>
    </w:p>
    <w:p w:rsidR="00DA7E69" w:rsidRDefault="00DA7E69">
      <w:r>
        <w:t>Het helpt bij opstartproblemen, taakgerichtheid en voorkomt slordigheidsfoutjes.</w:t>
      </w:r>
    </w:p>
    <w:sectPr w:rsidR="00DA7E69" w:rsidSect="00DE6B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9E"/>
    <w:rsid w:val="001171F1"/>
    <w:rsid w:val="00652C99"/>
    <w:rsid w:val="00867832"/>
    <w:rsid w:val="009D39BD"/>
    <w:rsid w:val="00DA7E69"/>
    <w:rsid w:val="00DE6B9E"/>
    <w:rsid w:val="00FD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5B3E"/>
  <w15:chartTrackingRefBased/>
  <w15:docId w15:val="{928E361F-35F4-A94C-9F2E-EF4ABFF1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E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ko/%EB%B9%9B-%EB%B9%9B%EB%82%98%EB%8A%94-%EC%83%A4%EC%9D%B8-%EB%9E%A8%ED%94%84-%EA%B5%AC%EA%B7%BC-%EC%95%84%EC%9D%B4%EB%94%94%EC%96%B4-%EC%B0%BD%EC%9D%98%EB%A0%A5-%EC%A3%BC%ED%98%84%EC%A0%88-%EB%B8%94%EB%A3%A8-311311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Seinen</dc:creator>
  <cp:keywords/>
  <dc:description/>
  <cp:lastModifiedBy>Ilse Seinen</cp:lastModifiedBy>
  <cp:revision>2</cp:revision>
  <dcterms:created xsi:type="dcterms:W3CDTF">2024-03-19T13:21:00Z</dcterms:created>
  <dcterms:modified xsi:type="dcterms:W3CDTF">2024-03-19T16:35:00Z</dcterms:modified>
</cp:coreProperties>
</file>